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21F62" w14:textId="67E911E2" w:rsidR="0083705D" w:rsidRDefault="00E522FF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DCD495" wp14:editId="448CC971">
            <wp:simplePos x="0" y="0"/>
            <wp:positionH relativeFrom="column">
              <wp:posOffset>5047038</wp:posOffset>
            </wp:positionH>
            <wp:positionV relativeFrom="paragraph">
              <wp:posOffset>-26670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673C4F7B" wp14:editId="735FF340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AE70B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082E4EF7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73981585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2C7E8D92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E09F66E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2F3F8C04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33EB35D1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617C6DE3" w14:textId="77777777" w:rsidR="0083705D" w:rsidRPr="00E522FF" w:rsidRDefault="0083705D" w:rsidP="00653A6B">
      <w:pPr>
        <w:jc w:val="center"/>
        <w:outlineLvl w:val="0"/>
        <w:rPr>
          <w:rFonts w:ascii="Book Antiqua" w:hAnsi="Book Antiqua" w:cs="Calibri"/>
          <w:b/>
          <w:sz w:val="32"/>
          <w:szCs w:val="32"/>
        </w:rPr>
      </w:pPr>
      <w:r w:rsidRPr="00E522FF">
        <w:rPr>
          <w:rFonts w:ascii="Book Antiqua" w:hAnsi="Book Antiqua" w:cs="Calibri"/>
          <w:b/>
          <w:sz w:val="32"/>
          <w:szCs w:val="32"/>
        </w:rPr>
        <w:t>MEMORANDUM</w:t>
      </w:r>
    </w:p>
    <w:p w14:paraId="7D908AEF" w14:textId="77777777" w:rsidR="0083705D" w:rsidRPr="00E522FF" w:rsidRDefault="0083705D" w:rsidP="00487925">
      <w:pPr>
        <w:jc w:val="center"/>
        <w:rPr>
          <w:rFonts w:ascii="Book Antiqua" w:hAnsi="Book Antiqua" w:cs="Calibri"/>
          <w:b/>
        </w:rPr>
      </w:pPr>
    </w:p>
    <w:p w14:paraId="2D2EDB20" w14:textId="77777777" w:rsidR="00891E7E" w:rsidRPr="00E522FF" w:rsidRDefault="002C7334" w:rsidP="00653A6B">
      <w:pPr>
        <w:jc w:val="center"/>
        <w:outlineLvl w:val="0"/>
        <w:rPr>
          <w:rFonts w:ascii="Book Antiqua" w:hAnsi="Book Antiqua" w:cs="Calibri"/>
          <w:b/>
        </w:rPr>
      </w:pPr>
      <w:r w:rsidRPr="00E522FF">
        <w:rPr>
          <w:rFonts w:ascii="Book Antiqua" w:hAnsi="Book Antiqua" w:cs="Calibri"/>
          <w:b/>
        </w:rPr>
        <w:t>FAIRFIELD FIRE DEPARTMENT</w:t>
      </w:r>
    </w:p>
    <w:p w14:paraId="79992E77" w14:textId="77777777" w:rsidR="00D10CD7" w:rsidRPr="00E522FF" w:rsidRDefault="00D10CD7" w:rsidP="00653A6B">
      <w:pPr>
        <w:jc w:val="center"/>
        <w:outlineLvl w:val="0"/>
        <w:rPr>
          <w:rFonts w:ascii="Book Antiqua" w:hAnsi="Book Antiqua" w:cs="Calibri"/>
          <w:b/>
        </w:rPr>
      </w:pPr>
    </w:p>
    <w:p w14:paraId="04989541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6CA28234" w14:textId="77777777" w:rsidR="006734C8" w:rsidRPr="00924E4A" w:rsidRDefault="006734C8" w:rsidP="00487925">
      <w:pPr>
        <w:jc w:val="both"/>
        <w:rPr>
          <w:rFonts w:ascii="Arial" w:hAnsi="Arial" w:cs="Arial"/>
        </w:rPr>
      </w:pPr>
    </w:p>
    <w:p w14:paraId="3169E972" w14:textId="77777777" w:rsidR="006734C8" w:rsidRPr="00E522FF" w:rsidRDefault="0083705D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>D</w:t>
      </w:r>
      <w:r w:rsidR="00E90835" w:rsidRPr="00E522FF">
        <w:rPr>
          <w:rFonts w:ascii="Calibri" w:hAnsi="Calibri" w:cs="Calibri"/>
        </w:rPr>
        <w:t>ATE</w:t>
      </w:r>
      <w:r w:rsidR="00E93336" w:rsidRPr="00E522FF">
        <w:rPr>
          <w:rFonts w:ascii="Calibri" w:hAnsi="Calibri" w:cs="Calibri"/>
        </w:rPr>
        <w:t>:</w:t>
      </w:r>
      <w:r w:rsidR="00E93336" w:rsidRPr="00E522FF">
        <w:rPr>
          <w:rFonts w:ascii="Calibri" w:hAnsi="Calibri" w:cs="Calibri"/>
        </w:rPr>
        <w:tab/>
      </w:r>
      <w:r w:rsidR="00E93336" w:rsidRPr="00E522FF">
        <w:rPr>
          <w:rFonts w:ascii="Calibri" w:hAnsi="Calibri" w:cs="Calibri"/>
        </w:rPr>
        <w:tab/>
      </w:r>
      <w:r w:rsidR="00A37406" w:rsidRPr="00E522FF">
        <w:rPr>
          <w:rFonts w:ascii="Calibri" w:hAnsi="Calibri" w:cs="Calibri"/>
          <w:highlight w:val="yellow"/>
        </w:rPr>
        <w:t>Current Date</w:t>
      </w:r>
    </w:p>
    <w:p w14:paraId="472D8B43" w14:textId="77777777" w:rsidR="00924E4A" w:rsidRPr="00E522FF" w:rsidRDefault="00924E4A" w:rsidP="006243E2">
      <w:pPr>
        <w:jc w:val="both"/>
        <w:rPr>
          <w:rFonts w:ascii="Calibri" w:hAnsi="Calibri" w:cs="Calibri"/>
        </w:rPr>
      </w:pPr>
    </w:p>
    <w:p w14:paraId="394462CE" w14:textId="77777777" w:rsidR="00A37406" w:rsidRPr="00E522FF" w:rsidRDefault="00924E4A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>TO:</w:t>
      </w: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</w:rPr>
        <w:tab/>
      </w:r>
      <w:r w:rsidR="00A37406" w:rsidRPr="00E522FF">
        <w:rPr>
          <w:rFonts w:ascii="Calibri" w:hAnsi="Calibri" w:cs="Calibri"/>
          <w:highlight w:val="yellow"/>
        </w:rPr>
        <w:t>Current CM</w:t>
      </w:r>
      <w:r w:rsidR="00471735" w:rsidRPr="00E522FF">
        <w:rPr>
          <w:rFonts w:ascii="Calibri" w:hAnsi="Calibri" w:cs="Calibri"/>
          <w:highlight w:val="yellow"/>
        </w:rPr>
        <w:t>, Title (</w:t>
      </w:r>
      <w:r w:rsidR="00A37406" w:rsidRPr="00E522FF">
        <w:rPr>
          <w:rFonts w:ascii="Calibri" w:hAnsi="Calibri" w:cs="Calibri"/>
          <w:highlight w:val="yellow"/>
        </w:rPr>
        <w:t>ie. David A. White, City Manager</w:t>
      </w:r>
      <w:r w:rsidR="00471735" w:rsidRPr="00E522FF">
        <w:rPr>
          <w:rFonts w:ascii="Calibri" w:hAnsi="Calibri" w:cs="Calibri"/>
          <w:highlight w:val="yellow"/>
        </w:rPr>
        <w:t>)</w:t>
      </w:r>
    </w:p>
    <w:p w14:paraId="0F8F4E08" w14:textId="77777777" w:rsidR="00924E4A" w:rsidRPr="00E522FF" w:rsidRDefault="00A37406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  <w:highlight w:val="yellow"/>
        </w:rPr>
        <w:t>Current Assistant CM</w:t>
      </w:r>
      <w:r w:rsidR="00471735" w:rsidRPr="00E522FF">
        <w:rPr>
          <w:rFonts w:ascii="Calibri" w:hAnsi="Calibri" w:cs="Calibri"/>
          <w:highlight w:val="yellow"/>
        </w:rPr>
        <w:t>, Title (</w:t>
      </w:r>
      <w:r w:rsidRPr="00E522FF">
        <w:rPr>
          <w:rFonts w:ascii="Calibri" w:hAnsi="Calibri" w:cs="Calibri"/>
          <w:highlight w:val="yellow"/>
        </w:rPr>
        <w:t>ie. Laura Snideman, Assistant City Manager</w:t>
      </w:r>
      <w:r w:rsidR="00471735" w:rsidRPr="00E522FF">
        <w:rPr>
          <w:rFonts w:ascii="Calibri" w:hAnsi="Calibri" w:cs="Calibri"/>
          <w:highlight w:val="yellow"/>
        </w:rPr>
        <w:t>)</w:t>
      </w:r>
    </w:p>
    <w:p w14:paraId="07B1508B" w14:textId="77777777" w:rsidR="00471735" w:rsidRPr="00E522FF" w:rsidRDefault="00471735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  <w:highlight w:val="yellow"/>
        </w:rPr>
        <w:t>Current Police Chief, Title (i.e. Joe Allio, Police Chief)</w:t>
      </w:r>
    </w:p>
    <w:p w14:paraId="386B8A7C" w14:textId="77777777" w:rsidR="00471735" w:rsidRPr="00E522FF" w:rsidRDefault="00471735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  <w:highlight w:val="yellow"/>
        </w:rPr>
        <w:t>Current Fire Chief, Title (i.e. Tony Velasquez, Fire Chief)</w:t>
      </w:r>
    </w:p>
    <w:p w14:paraId="10AC9469" w14:textId="77777777" w:rsidR="00471735" w:rsidRPr="00E522FF" w:rsidRDefault="00471735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  <w:highlight w:val="yellow"/>
        </w:rPr>
        <w:t>Current DC, Title (i.e. Jorge Merodio, Deputy Chief)</w:t>
      </w:r>
    </w:p>
    <w:p w14:paraId="47C6400F" w14:textId="77777777" w:rsidR="00471735" w:rsidRPr="00E522FF" w:rsidRDefault="00471735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</w:rPr>
        <w:tab/>
      </w:r>
      <w:r w:rsidRPr="00E522FF">
        <w:rPr>
          <w:rFonts w:ascii="Calibri" w:hAnsi="Calibri" w:cs="Calibri"/>
          <w:highlight w:val="yellow"/>
        </w:rPr>
        <w:t>Current DC, Title (i.e. Steve Trepagnier, Deputy Chief)</w:t>
      </w:r>
    </w:p>
    <w:p w14:paraId="1B9456F8" w14:textId="77777777" w:rsidR="00924E4A" w:rsidRPr="00E522FF" w:rsidRDefault="00924E4A" w:rsidP="006243E2">
      <w:pPr>
        <w:jc w:val="both"/>
        <w:rPr>
          <w:rFonts w:ascii="Calibri" w:hAnsi="Calibri" w:cs="Calibri"/>
        </w:rPr>
      </w:pPr>
    </w:p>
    <w:p w14:paraId="24D92191" w14:textId="1865775F" w:rsidR="00924E4A" w:rsidRPr="00E522FF" w:rsidRDefault="00924E4A" w:rsidP="006243E2">
      <w:pPr>
        <w:jc w:val="both"/>
        <w:outlineLvl w:val="0"/>
        <w:rPr>
          <w:rFonts w:ascii="Calibri" w:hAnsi="Calibri" w:cs="Calibri"/>
        </w:rPr>
      </w:pPr>
      <w:r w:rsidRPr="00E522FF">
        <w:rPr>
          <w:rFonts w:ascii="Calibri" w:hAnsi="Calibri" w:cs="Calibri"/>
        </w:rPr>
        <w:t>FROM:</w:t>
      </w:r>
      <w:r w:rsidRPr="00E522FF">
        <w:rPr>
          <w:rFonts w:ascii="Calibri" w:hAnsi="Calibri" w:cs="Calibri"/>
        </w:rPr>
        <w:tab/>
      </w:r>
      <w:r w:rsidR="00E522FF">
        <w:rPr>
          <w:rFonts w:ascii="Calibri" w:hAnsi="Calibri" w:cs="Calibri"/>
        </w:rPr>
        <w:tab/>
      </w:r>
      <w:r w:rsidR="00471735" w:rsidRPr="00E522FF">
        <w:rPr>
          <w:rFonts w:ascii="Calibri" w:hAnsi="Calibri" w:cs="Calibri"/>
          <w:highlight w:val="yellow"/>
        </w:rPr>
        <w:t>Name, Title (note:  if from a DC, remove name above)</w:t>
      </w:r>
      <w:r w:rsidR="00AE43EC" w:rsidRPr="00E522FF">
        <w:rPr>
          <w:rFonts w:ascii="Calibri" w:hAnsi="Calibri" w:cs="Calibri"/>
        </w:rPr>
        <w:t xml:space="preserve"> </w:t>
      </w:r>
    </w:p>
    <w:p w14:paraId="38E9775E" w14:textId="77777777" w:rsidR="00924E4A" w:rsidRPr="00E522FF" w:rsidRDefault="00924E4A" w:rsidP="006243E2">
      <w:pPr>
        <w:jc w:val="both"/>
        <w:rPr>
          <w:rFonts w:ascii="Calibri" w:hAnsi="Calibri" w:cs="Calibri"/>
        </w:rPr>
      </w:pPr>
    </w:p>
    <w:p w14:paraId="6F9513C2" w14:textId="77777777" w:rsidR="004803D0" w:rsidRPr="00E522FF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>SUBJECT:</w:t>
      </w:r>
      <w:r w:rsidRPr="00E522FF">
        <w:rPr>
          <w:rFonts w:ascii="Calibri" w:hAnsi="Calibri" w:cs="Calibri"/>
        </w:rPr>
        <w:tab/>
      </w:r>
      <w:r w:rsidR="00726CF0" w:rsidRPr="00E522FF">
        <w:rPr>
          <w:rFonts w:ascii="Calibri" w:hAnsi="Calibri" w:cs="Calibri"/>
        </w:rPr>
        <w:t>Grass</w:t>
      </w:r>
      <w:r w:rsidR="00471735" w:rsidRPr="00E522FF">
        <w:rPr>
          <w:rFonts w:ascii="Calibri" w:hAnsi="Calibri" w:cs="Calibri"/>
        </w:rPr>
        <w:t xml:space="preserve"> Fire</w:t>
      </w:r>
      <w:r w:rsidR="00B00355" w:rsidRPr="00E522FF">
        <w:rPr>
          <w:rFonts w:ascii="Calibri" w:hAnsi="Calibri" w:cs="Calibri"/>
        </w:rPr>
        <w:t xml:space="preserve"> </w:t>
      </w:r>
      <w:r w:rsidR="00B00355" w:rsidRPr="00E522FF">
        <w:rPr>
          <w:rFonts w:ascii="Calibri" w:hAnsi="Calibri" w:cs="Calibri"/>
          <w:highlight w:val="yellow"/>
        </w:rPr>
        <w:t>(or Multiple Grass Fires)</w:t>
      </w:r>
    </w:p>
    <w:p w14:paraId="4523E5AC" w14:textId="77777777" w:rsidR="00E22C7B" w:rsidRPr="00E522FF" w:rsidRDefault="00E22C7B" w:rsidP="006243E2">
      <w:pPr>
        <w:jc w:val="both"/>
        <w:rPr>
          <w:rFonts w:ascii="Calibri" w:hAnsi="Calibri" w:cs="Calibri"/>
        </w:rPr>
      </w:pPr>
    </w:p>
    <w:p w14:paraId="0D2EDC6B" w14:textId="77777777" w:rsidR="00AE1B20" w:rsidRPr="00E522FF" w:rsidRDefault="00E522FF" w:rsidP="006243E2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pict w14:anchorId="64618DFD">
          <v:rect id="_x0000_i1025" style="width:468pt;height:1.5pt" o:hralign="center" o:hrstd="t" o:hrnoshade="t" o:hr="t" fillcolor="black" stroked="f"/>
        </w:pict>
      </w:r>
    </w:p>
    <w:p w14:paraId="59CA9BAF" w14:textId="77777777" w:rsidR="00A26DC8" w:rsidRPr="00E522FF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4CC365DC" w14:textId="77777777" w:rsidR="00780ED3" w:rsidRPr="00E522FF" w:rsidRDefault="00A37406" w:rsidP="00807675">
      <w:pPr>
        <w:jc w:val="both"/>
        <w:rPr>
          <w:rFonts w:ascii="Calibri" w:hAnsi="Calibri" w:cs="Calibri"/>
        </w:rPr>
      </w:pPr>
      <w:r w:rsidRPr="00E522FF">
        <w:rPr>
          <w:rFonts w:ascii="Calibri" w:eastAsia="Calibri" w:hAnsi="Calibri" w:cs="Calibri"/>
        </w:rPr>
        <w:t xml:space="preserve">On </w:t>
      </w:r>
      <w:r w:rsidR="00320169" w:rsidRPr="00E522FF">
        <w:rPr>
          <w:rFonts w:ascii="Calibri" w:eastAsia="Calibri" w:hAnsi="Calibri" w:cs="Calibri"/>
          <w:highlight w:val="yellow"/>
        </w:rPr>
        <w:t xml:space="preserve">DATE (i.e. March 4, 2015) </w:t>
      </w:r>
      <w:r w:rsidRPr="00E522FF">
        <w:rPr>
          <w:rFonts w:ascii="Calibri" w:eastAsia="Calibri" w:hAnsi="Calibri" w:cs="Calibri"/>
          <w:highlight w:val="yellow"/>
        </w:rPr>
        <w:t xml:space="preserve">at </w:t>
      </w:r>
      <w:r w:rsidR="00320169" w:rsidRPr="00E522FF">
        <w:rPr>
          <w:rFonts w:ascii="Calibri" w:eastAsia="Calibri" w:hAnsi="Calibri" w:cs="Calibri"/>
          <w:highlight w:val="yellow"/>
        </w:rPr>
        <w:t>TIME (i.e.</w:t>
      </w:r>
      <w:r w:rsidRPr="00E522FF">
        <w:rPr>
          <w:rFonts w:ascii="Calibri" w:eastAsia="Calibri" w:hAnsi="Calibri" w:cs="Calibri"/>
          <w:highlight w:val="yellow"/>
        </w:rPr>
        <w:t>1541 hours</w:t>
      </w:r>
      <w:r w:rsidR="00320169" w:rsidRPr="00E522FF">
        <w:rPr>
          <w:rFonts w:ascii="Calibri" w:eastAsia="Calibri" w:hAnsi="Calibri" w:cs="Calibri"/>
          <w:highlight w:val="yellow"/>
        </w:rPr>
        <w:t>)</w:t>
      </w:r>
      <w:r w:rsidRPr="00E522FF">
        <w:rPr>
          <w:rFonts w:ascii="Calibri" w:eastAsia="Calibri" w:hAnsi="Calibri" w:cs="Calibri"/>
        </w:rPr>
        <w:t xml:space="preserve">, </w:t>
      </w:r>
      <w:r w:rsidR="005308B9" w:rsidRPr="00E522FF">
        <w:rPr>
          <w:rFonts w:ascii="Calibri" w:eastAsia="Calibri" w:hAnsi="Calibri" w:cs="Calibri"/>
          <w:highlight w:val="yellow"/>
        </w:rPr>
        <w:t>TYPE NARRATIVE</w:t>
      </w:r>
      <w:r w:rsidR="005308B9" w:rsidRPr="00E522FF">
        <w:rPr>
          <w:rFonts w:ascii="Calibri" w:eastAsia="Calibri" w:hAnsi="Calibri" w:cs="Calibri"/>
          <w:sz w:val="28"/>
        </w:rPr>
        <w:t xml:space="preserve"> </w:t>
      </w:r>
      <w:r w:rsidR="005308B9" w:rsidRPr="00E522FF">
        <w:rPr>
          <w:rFonts w:ascii="Calibri" w:eastAsia="Calibri" w:hAnsi="Calibri" w:cs="Calibri"/>
          <w:highlight w:val="yellow"/>
        </w:rPr>
        <w:t>(i.e.</w:t>
      </w:r>
      <w:r w:rsidR="005308B9" w:rsidRPr="00E522FF">
        <w:rPr>
          <w:rFonts w:ascii="Calibri" w:eastAsia="Calibri" w:hAnsi="Calibri" w:cs="Calibri"/>
        </w:rPr>
        <w:t xml:space="preserve"> </w:t>
      </w:r>
      <w:r w:rsidR="00780ED3" w:rsidRPr="00E522FF">
        <w:rPr>
          <w:rFonts w:ascii="Calibri" w:hAnsi="Calibri" w:cs="Calibri"/>
        </w:rPr>
        <w:t xml:space="preserve"> dispatch received multiple reports of grass fires along westbound I-80 between North Texas Street </w:t>
      </w:r>
      <w:r w:rsidR="003C5D1F" w:rsidRPr="00E522FF">
        <w:rPr>
          <w:rFonts w:ascii="Calibri" w:hAnsi="Calibri" w:cs="Calibri"/>
        </w:rPr>
        <w:t xml:space="preserve">and Suisun Valley Parkway. </w:t>
      </w:r>
      <w:r w:rsidR="00780ED3" w:rsidRPr="00E522FF">
        <w:rPr>
          <w:rFonts w:ascii="Calibri" w:hAnsi="Calibri" w:cs="Calibri"/>
        </w:rPr>
        <w:t xml:space="preserve"> Engines 41, 40, 39, 35, Brush 37, Battalion 37, along with mutual aid units were committed to these incidents.  In total</w:t>
      </w:r>
      <w:r w:rsidR="00E771CD" w:rsidRPr="00E522FF">
        <w:rPr>
          <w:rFonts w:ascii="Calibri" w:hAnsi="Calibri" w:cs="Calibri"/>
        </w:rPr>
        <w:t>,</w:t>
      </w:r>
      <w:r w:rsidR="00780ED3" w:rsidRPr="00E522FF">
        <w:rPr>
          <w:rFonts w:ascii="Calibri" w:hAnsi="Calibri" w:cs="Calibri"/>
        </w:rPr>
        <w:t xml:space="preserve"> there were 5 fires along the Interstate. </w:t>
      </w:r>
    </w:p>
    <w:p w14:paraId="7F27883A" w14:textId="77777777" w:rsidR="00780ED3" w:rsidRPr="00E522FF" w:rsidRDefault="00780ED3" w:rsidP="00807675">
      <w:pPr>
        <w:jc w:val="both"/>
        <w:rPr>
          <w:rFonts w:ascii="Calibri" w:hAnsi="Calibri" w:cs="Calibri"/>
        </w:rPr>
      </w:pPr>
    </w:p>
    <w:p w14:paraId="2AA21B13" w14:textId="77777777" w:rsidR="00780ED3" w:rsidRPr="00E522FF" w:rsidRDefault="00780ED3" w:rsidP="00807675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 xml:space="preserve">One fire between Waterman </w:t>
      </w:r>
      <w:r w:rsidR="003C5D1F" w:rsidRPr="00E522FF">
        <w:rPr>
          <w:rFonts w:ascii="Calibri" w:hAnsi="Calibri" w:cs="Calibri"/>
        </w:rPr>
        <w:t xml:space="preserve">Blvd. </w:t>
      </w:r>
      <w:r w:rsidRPr="00E522FF">
        <w:rPr>
          <w:rFonts w:ascii="Calibri" w:hAnsi="Calibri" w:cs="Calibri"/>
        </w:rPr>
        <w:t xml:space="preserve">and Travis </w:t>
      </w:r>
      <w:r w:rsidR="003C5D1F" w:rsidRPr="00E522FF">
        <w:rPr>
          <w:rFonts w:ascii="Calibri" w:hAnsi="Calibri" w:cs="Calibri"/>
        </w:rPr>
        <w:t xml:space="preserve">Blvd. </w:t>
      </w:r>
      <w:r w:rsidRPr="00E522FF">
        <w:rPr>
          <w:rFonts w:ascii="Calibri" w:hAnsi="Calibri" w:cs="Calibri"/>
        </w:rPr>
        <w:t xml:space="preserve">climbed the sound wall vegetation and burned into a backyard along Barbour Drive. </w:t>
      </w:r>
      <w:r w:rsidR="003C5D1F" w:rsidRPr="00E522FF">
        <w:rPr>
          <w:rFonts w:ascii="Calibri" w:hAnsi="Calibri" w:cs="Calibri"/>
        </w:rPr>
        <w:t xml:space="preserve"> </w:t>
      </w:r>
      <w:r w:rsidRPr="00E522FF">
        <w:rPr>
          <w:rFonts w:ascii="Calibri" w:hAnsi="Calibri" w:cs="Calibri"/>
        </w:rPr>
        <w:t xml:space="preserve">This fire was quickly extinguished with two engines. </w:t>
      </w:r>
      <w:r w:rsidR="003C5D1F" w:rsidRPr="00E522FF">
        <w:rPr>
          <w:rFonts w:ascii="Calibri" w:hAnsi="Calibri" w:cs="Calibri"/>
        </w:rPr>
        <w:t xml:space="preserve"> </w:t>
      </w:r>
      <w:r w:rsidRPr="00E522FF">
        <w:rPr>
          <w:rFonts w:ascii="Calibri" w:hAnsi="Calibri" w:cs="Calibri"/>
        </w:rPr>
        <w:t xml:space="preserve">A second fire between North Texas </w:t>
      </w:r>
      <w:r w:rsidR="003C5D1F" w:rsidRPr="00E522FF">
        <w:rPr>
          <w:rFonts w:ascii="Calibri" w:hAnsi="Calibri" w:cs="Calibri"/>
        </w:rPr>
        <w:t xml:space="preserve">Street </w:t>
      </w:r>
      <w:r w:rsidRPr="00E522FF">
        <w:rPr>
          <w:rFonts w:ascii="Calibri" w:hAnsi="Calibri" w:cs="Calibri"/>
        </w:rPr>
        <w:t xml:space="preserve">and Waterman </w:t>
      </w:r>
      <w:r w:rsidR="003C5D1F" w:rsidRPr="00E522FF">
        <w:rPr>
          <w:rFonts w:ascii="Calibri" w:hAnsi="Calibri" w:cs="Calibri"/>
        </w:rPr>
        <w:t xml:space="preserve">Blvd. </w:t>
      </w:r>
      <w:r w:rsidRPr="00E522FF">
        <w:rPr>
          <w:rFonts w:ascii="Calibri" w:hAnsi="Calibri" w:cs="Calibri"/>
        </w:rPr>
        <w:t xml:space="preserve">was controlled with a single engine response. </w:t>
      </w:r>
      <w:r w:rsidR="003C5D1F" w:rsidRPr="00E522FF">
        <w:rPr>
          <w:rFonts w:ascii="Calibri" w:hAnsi="Calibri" w:cs="Calibri"/>
        </w:rPr>
        <w:t xml:space="preserve"> </w:t>
      </w:r>
      <w:r w:rsidRPr="00E522FF">
        <w:rPr>
          <w:rFonts w:ascii="Calibri" w:hAnsi="Calibri" w:cs="Calibri"/>
        </w:rPr>
        <w:t xml:space="preserve">The largest fire was west of West Texas Street. This fire was several small fires that combined into one larger fire </w:t>
      </w:r>
      <w:r w:rsidR="002311A5" w:rsidRPr="00E522FF">
        <w:rPr>
          <w:rFonts w:ascii="Calibri" w:hAnsi="Calibri" w:cs="Calibri"/>
        </w:rPr>
        <w:t xml:space="preserve">and </w:t>
      </w:r>
      <w:r w:rsidRPr="00E522FF">
        <w:rPr>
          <w:rFonts w:ascii="Calibri" w:hAnsi="Calibri" w:cs="Calibri"/>
        </w:rPr>
        <w:t>burned a</w:t>
      </w:r>
      <w:r w:rsidR="00AC22F2" w:rsidRPr="00E522FF">
        <w:rPr>
          <w:rFonts w:ascii="Calibri" w:hAnsi="Calibri" w:cs="Calibri"/>
        </w:rPr>
        <w:t xml:space="preserve">pproximately </w:t>
      </w:r>
      <w:r w:rsidRPr="00E522FF">
        <w:rPr>
          <w:rFonts w:ascii="Calibri" w:hAnsi="Calibri" w:cs="Calibri"/>
        </w:rPr>
        <w:t>5 acres.</w:t>
      </w:r>
      <w:r w:rsidR="003C5D1F" w:rsidRPr="00E522FF">
        <w:rPr>
          <w:rFonts w:ascii="Calibri" w:hAnsi="Calibri" w:cs="Calibri"/>
        </w:rPr>
        <w:t xml:space="preserve"> </w:t>
      </w:r>
      <w:r w:rsidRPr="00E522FF">
        <w:rPr>
          <w:rFonts w:ascii="Calibri" w:hAnsi="Calibri" w:cs="Calibri"/>
        </w:rPr>
        <w:t xml:space="preserve"> Engines 41, 3</w:t>
      </w:r>
      <w:r w:rsidR="00B83CA3" w:rsidRPr="00E522FF">
        <w:rPr>
          <w:rFonts w:ascii="Calibri" w:hAnsi="Calibri" w:cs="Calibri"/>
        </w:rPr>
        <w:t>9, 35</w:t>
      </w:r>
      <w:r w:rsidRPr="00E522FF">
        <w:rPr>
          <w:rFonts w:ascii="Calibri" w:hAnsi="Calibri" w:cs="Calibri"/>
        </w:rPr>
        <w:t>, Brush 37, Battalion 37, along with three mutual aid units from Suisun District were able to bring the fire under control.</w:t>
      </w:r>
      <w:r w:rsidR="00CD3201" w:rsidRPr="00E522FF">
        <w:rPr>
          <w:rFonts w:ascii="Calibri" w:hAnsi="Calibri" w:cs="Calibri"/>
        </w:rPr>
        <w:t xml:space="preserve"> </w:t>
      </w:r>
      <w:r w:rsidRPr="00E522FF">
        <w:rPr>
          <w:rFonts w:ascii="Calibri" w:hAnsi="Calibri" w:cs="Calibri"/>
        </w:rPr>
        <w:t xml:space="preserve"> Cal Fire had two inmate fire crews passing through the area that stopped to render assistance. </w:t>
      </w:r>
    </w:p>
    <w:p w14:paraId="27F56113" w14:textId="77777777" w:rsidR="00780ED3" w:rsidRPr="00E522FF" w:rsidRDefault="00780ED3" w:rsidP="00807675">
      <w:pPr>
        <w:jc w:val="both"/>
        <w:rPr>
          <w:rFonts w:ascii="Calibri" w:hAnsi="Calibri" w:cs="Calibri"/>
        </w:rPr>
      </w:pPr>
    </w:p>
    <w:p w14:paraId="0B99E016" w14:textId="77777777" w:rsidR="00C301B7" w:rsidRPr="00E522FF" w:rsidRDefault="00780ED3" w:rsidP="00C301B7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lastRenderedPageBreak/>
        <w:t xml:space="preserve">While crews were committed to these fires, we had to turn down a mutual aid request to the City of Vallejo. </w:t>
      </w:r>
      <w:r w:rsidR="003C5D1F" w:rsidRPr="00E522FF">
        <w:rPr>
          <w:rFonts w:ascii="Calibri" w:hAnsi="Calibri" w:cs="Calibri"/>
        </w:rPr>
        <w:t xml:space="preserve"> </w:t>
      </w:r>
      <w:r w:rsidRPr="00E522FF">
        <w:rPr>
          <w:rFonts w:ascii="Calibri" w:hAnsi="Calibri" w:cs="Calibri"/>
        </w:rPr>
        <w:t xml:space="preserve">Additionally, we received eight calls for service while our engines </w:t>
      </w:r>
    </w:p>
    <w:p w14:paraId="293658BA" w14:textId="77777777" w:rsidR="00C301B7" w:rsidRPr="00E522FF" w:rsidRDefault="00C301B7" w:rsidP="00C301B7">
      <w:pPr>
        <w:jc w:val="both"/>
        <w:rPr>
          <w:rFonts w:ascii="Calibri" w:hAnsi="Calibri" w:cs="Calibri"/>
        </w:rPr>
      </w:pPr>
      <w:r w:rsidRPr="00E522FF">
        <w:rPr>
          <w:rFonts w:ascii="Calibri" w:hAnsi="Calibri" w:cs="Calibri"/>
        </w:rPr>
        <w:t>were committed. Vacaville Engine 74 responded to four of them. Station coverage was provided by City of Vacaville and Cordelia Fire District.</w:t>
      </w:r>
    </w:p>
    <w:p w14:paraId="24F69BE8" w14:textId="77777777" w:rsidR="00C301B7" w:rsidRPr="00E522FF" w:rsidRDefault="00C301B7" w:rsidP="00C301B7">
      <w:pPr>
        <w:jc w:val="both"/>
        <w:rPr>
          <w:rFonts w:ascii="Calibri" w:hAnsi="Calibri" w:cs="Calibri"/>
        </w:rPr>
      </w:pPr>
    </w:p>
    <w:p w14:paraId="23C7DFEF" w14:textId="77777777" w:rsidR="008F503B" w:rsidRPr="00E522FF" w:rsidRDefault="008F503B" w:rsidP="00C301B7">
      <w:pPr>
        <w:jc w:val="both"/>
        <w:rPr>
          <w:rFonts w:ascii="Calibri" w:eastAsia="Calibri" w:hAnsi="Calibri" w:cs="Calibri"/>
        </w:rPr>
      </w:pPr>
      <w:r w:rsidRPr="00E522FF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E522FF">
        <w:rPr>
          <w:rFonts w:ascii="Calibri" w:eastAsia="Calibri" w:hAnsi="Calibri" w:cs="Calibri"/>
          <w:highlight w:val="yellow"/>
        </w:rPr>
        <w:t>ce</w:t>
      </w:r>
      <w:r w:rsidRPr="00E522FF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45E6A6B2" w14:textId="77777777" w:rsidR="00A37406" w:rsidRPr="00E522FF" w:rsidRDefault="00A37406" w:rsidP="00C301B7">
      <w:pPr>
        <w:jc w:val="both"/>
        <w:rPr>
          <w:rFonts w:ascii="Calibri" w:eastAsia="Calibri" w:hAnsi="Calibri" w:cs="Calibri"/>
        </w:rPr>
      </w:pPr>
    </w:p>
    <w:p w14:paraId="3C95D075" w14:textId="77777777" w:rsidR="00865A72" w:rsidRPr="00E522FF" w:rsidRDefault="008F503B" w:rsidP="00C301B7">
      <w:pPr>
        <w:jc w:val="both"/>
        <w:rPr>
          <w:rFonts w:ascii="Calibri" w:eastAsia="Calibri" w:hAnsi="Calibri" w:cs="Calibri"/>
        </w:rPr>
      </w:pPr>
      <w:r w:rsidRPr="00E522FF">
        <w:rPr>
          <w:rFonts w:ascii="Calibri" w:eastAsia="Calibri" w:hAnsi="Calibri" w:cs="Calibri"/>
          <w:highlight w:val="yellow"/>
        </w:rPr>
        <w:t>NOTE:  Narrative above is sample only.  Areas highlighted</w:t>
      </w:r>
      <w:r w:rsidR="008D1828" w:rsidRPr="00E522FF">
        <w:rPr>
          <w:rFonts w:ascii="Calibri" w:eastAsia="Calibri" w:hAnsi="Calibri" w:cs="Calibri"/>
          <w:highlight w:val="yellow"/>
        </w:rPr>
        <w:t xml:space="preserve"> must be included, if applicable.  </w:t>
      </w:r>
      <w:r w:rsidRPr="00E522FF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5A6AF184" w14:textId="77777777" w:rsidR="00865A72" w:rsidRPr="00E522FF" w:rsidRDefault="00865A72" w:rsidP="00C301B7">
      <w:pPr>
        <w:jc w:val="both"/>
        <w:rPr>
          <w:rFonts w:ascii="Calibri" w:eastAsia="Calibri" w:hAnsi="Calibri" w:cs="Calibri"/>
        </w:rPr>
      </w:pPr>
    </w:p>
    <w:p w14:paraId="53C04D10" w14:textId="77777777" w:rsidR="00A37406" w:rsidRPr="00E522FF" w:rsidRDefault="00A37406" w:rsidP="00C301B7">
      <w:pPr>
        <w:jc w:val="both"/>
        <w:rPr>
          <w:rFonts w:ascii="Calibri" w:eastAsia="Calibri" w:hAnsi="Calibri" w:cs="Calibri"/>
        </w:rPr>
      </w:pPr>
      <w:r w:rsidRPr="00E522FF">
        <w:rPr>
          <w:rFonts w:ascii="Calibri" w:eastAsia="Calibri" w:hAnsi="Calibri" w:cs="Calibri"/>
        </w:rPr>
        <w:t>If you have any question</w:t>
      </w:r>
      <w:r w:rsidR="005308B9" w:rsidRPr="00E522FF">
        <w:rPr>
          <w:rFonts w:ascii="Calibri" w:eastAsia="Calibri" w:hAnsi="Calibri" w:cs="Calibri"/>
        </w:rPr>
        <w:t>s</w:t>
      </w:r>
      <w:r w:rsidRPr="00E522FF">
        <w:rPr>
          <w:rFonts w:ascii="Calibri" w:eastAsia="Calibri" w:hAnsi="Calibri" w:cs="Calibri"/>
        </w:rPr>
        <w:t>, please contact me.</w:t>
      </w:r>
    </w:p>
    <w:p w14:paraId="13593F2C" w14:textId="77777777" w:rsidR="00A37406" w:rsidRPr="00E522FF" w:rsidRDefault="00A37406" w:rsidP="00C301B7">
      <w:pPr>
        <w:jc w:val="both"/>
        <w:rPr>
          <w:rFonts w:ascii="Calibri" w:eastAsia="Calibri" w:hAnsi="Calibri" w:cs="Calibri"/>
        </w:rPr>
      </w:pPr>
    </w:p>
    <w:p w14:paraId="61D94516" w14:textId="77777777" w:rsidR="00AE43EC" w:rsidRPr="00E522FF" w:rsidRDefault="009107AF" w:rsidP="006243E2">
      <w:pPr>
        <w:jc w:val="both"/>
        <w:rPr>
          <w:rFonts w:ascii="Calibri" w:eastAsia="Calibri" w:hAnsi="Calibri" w:cs="Calibri"/>
        </w:rPr>
      </w:pPr>
      <w:r w:rsidRPr="00E522FF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E522FF">
        <w:rPr>
          <w:rFonts w:ascii="Calibri" w:eastAsia="Calibri" w:hAnsi="Calibri" w:cs="Calibri"/>
          <w:highlight w:val="yellow"/>
        </w:rPr>
        <w:t>JM</w:t>
      </w:r>
    </w:p>
    <w:sectPr w:rsidR="00AE43EC" w:rsidRPr="00E522FF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45B17" w14:textId="77777777" w:rsidR="009A4B4D" w:rsidRDefault="009A4B4D">
      <w:r>
        <w:separator/>
      </w:r>
    </w:p>
  </w:endnote>
  <w:endnote w:type="continuationSeparator" w:id="0">
    <w:p w14:paraId="76AD0084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E2448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2E4F4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A555B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1206B" w14:textId="77777777" w:rsidR="009A4B4D" w:rsidRDefault="009A4B4D">
      <w:r>
        <w:separator/>
      </w:r>
    </w:p>
  </w:footnote>
  <w:footnote w:type="continuationSeparator" w:id="0">
    <w:p w14:paraId="6571A394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EB483" w14:textId="77777777" w:rsidR="00364A50" w:rsidRDefault="00364A50" w:rsidP="00364A50">
    <w:pPr>
      <w:jc w:val="both"/>
      <w:rPr>
        <w:rFonts w:ascii="Arial" w:hAnsi="Arial" w:cs="Arial"/>
      </w:rPr>
    </w:pPr>
  </w:p>
  <w:p w14:paraId="11DFCE20" w14:textId="77777777" w:rsidR="00364A50" w:rsidRDefault="00364A50" w:rsidP="00364A50">
    <w:pPr>
      <w:jc w:val="both"/>
      <w:rPr>
        <w:rFonts w:ascii="Arial" w:hAnsi="Arial" w:cs="Arial"/>
      </w:rPr>
    </w:pPr>
  </w:p>
  <w:p w14:paraId="51F34E82" w14:textId="77777777" w:rsidR="00364A50" w:rsidRPr="00E522FF" w:rsidRDefault="00364A50" w:rsidP="00364A50">
    <w:pPr>
      <w:jc w:val="both"/>
      <w:rPr>
        <w:rFonts w:ascii="Calibri" w:hAnsi="Calibri" w:cs="Calibri"/>
      </w:rPr>
    </w:pPr>
    <w:r w:rsidRPr="00E522FF">
      <w:rPr>
        <w:rFonts w:ascii="Calibri" w:hAnsi="Calibri" w:cs="Calibri"/>
      </w:rPr>
      <w:t xml:space="preserve">Memo to </w:t>
    </w:r>
    <w:r w:rsidRPr="00E522FF">
      <w:rPr>
        <w:rFonts w:ascii="Calibri" w:hAnsi="Calibri" w:cs="Calibri"/>
        <w:highlight w:val="yellow"/>
      </w:rPr>
      <w:t>(Name(s) and Title(s) as they app</w:t>
    </w:r>
    <w:r w:rsidR="000E59DC" w:rsidRPr="00E522FF">
      <w:rPr>
        <w:rFonts w:ascii="Calibri" w:hAnsi="Calibri" w:cs="Calibri"/>
        <w:highlight w:val="yellow"/>
      </w:rPr>
      <w:t>ear</w:t>
    </w:r>
    <w:r w:rsidRPr="00E522FF">
      <w:rPr>
        <w:rFonts w:ascii="Calibri" w:hAnsi="Calibri" w:cs="Calibri"/>
        <w:highlight w:val="yellow"/>
      </w:rPr>
      <w:t xml:space="preserve"> on page 1)</w:t>
    </w:r>
  </w:p>
  <w:p w14:paraId="7E17A37F" w14:textId="77777777" w:rsidR="00364A50" w:rsidRPr="00E522FF" w:rsidRDefault="00364A50" w:rsidP="00364A50">
    <w:pPr>
      <w:jc w:val="both"/>
      <w:rPr>
        <w:rFonts w:ascii="Calibri" w:hAnsi="Calibri" w:cs="Calibri"/>
      </w:rPr>
    </w:pPr>
    <w:r w:rsidRPr="00E522FF">
      <w:rPr>
        <w:rFonts w:ascii="Calibri" w:hAnsi="Calibri" w:cs="Calibri"/>
      </w:rPr>
      <w:t xml:space="preserve">Re:  </w:t>
    </w:r>
    <w:r w:rsidRPr="00E522FF">
      <w:rPr>
        <w:rFonts w:ascii="Calibri" w:hAnsi="Calibri" w:cs="Calibri"/>
        <w:highlight w:val="yellow"/>
      </w:rPr>
      <w:t>(Subject – same as wording on page 1)</w:t>
    </w:r>
  </w:p>
  <w:p w14:paraId="6BE829E8" w14:textId="77777777" w:rsidR="00364A50" w:rsidRPr="00E522FF" w:rsidRDefault="00364A50" w:rsidP="00364A50">
    <w:pPr>
      <w:jc w:val="both"/>
      <w:rPr>
        <w:rFonts w:ascii="Calibri" w:hAnsi="Calibri" w:cs="Calibri"/>
      </w:rPr>
    </w:pPr>
    <w:r w:rsidRPr="00E522FF">
      <w:rPr>
        <w:rFonts w:ascii="Calibri" w:hAnsi="Calibri" w:cs="Calibri"/>
        <w:highlight w:val="yellow"/>
      </w:rPr>
      <w:t>Current Date – same as date on page 1</w:t>
    </w:r>
  </w:p>
  <w:p w14:paraId="449CA357" w14:textId="77777777" w:rsidR="00364A50" w:rsidRPr="00E522FF" w:rsidRDefault="00364A50" w:rsidP="00364A50">
    <w:pPr>
      <w:pStyle w:val="Header"/>
      <w:rPr>
        <w:rFonts w:ascii="Calibri" w:hAnsi="Calibri" w:cs="Calibri"/>
      </w:rPr>
    </w:pPr>
  </w:p>
  <w:p w14:paraId="48331666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B5C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1A5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5D1F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8FC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21A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6CF0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0ED3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35A4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675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1828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3A3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22F2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355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3CA3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7DF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1B7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201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3410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5F61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2FF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1CD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253916F"/>
  <w15:docId w15:val="{1B398D6B-B227-4288-8782-A9803DC3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7</TotalTime>
  <Pages>2</Pages>
  <Words>385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3</cp:revision>
  <cp:lastPrinted>2015-03-10T22:51:00Z</cp:lastPrinted>
  <dcterms:created xsi:type="dcterms:W3CDTF">2021-01-11T21:56:00Z</dcterms:created>
  <dcterms:modified xsi:type="dcterms:W3CDTF">2021-01-11T22:02:00Z</dcterms:modified>
</cp:coreProperties>
</file>